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"/>
        <w:numPr>
          <w:ilvl w:val="2"/>
          <w:numId w:val="1"/>
        </w:numPr>
        <w:spacing w:after="120" w:before="240"/>
      </w:pPr>
      <w:r>
        <w:rPr/>
        <w:t>Swiss Zillow</w:t>
      </w:r>
    </w:p>
    <w:p>
      <w:pPr>
        <w:pStyle w:val="style0"/>
      </w:pPr>
      <w:r>
        <w:rPr/>
      </w:r>
    </w:p>
    <w:p>
      <w:pPr>
        <w:pStyle w:val="style0"/>
      </w:pPr>
      <w:r>
        <w:rPr/>
        <w:t>Original Idea:  December 15, 2013</w:t>
      </w:r>
    </w:p>
    <w:p>
      <w:pPr>
        <w:pStyle w:val="style0"/>
      </w:pPr>
      <w:r>
        <w:rPr/>
        <w:t>Started when I saw the open (free) data on opendata.admin.ch</w:t>
      </w:r>
    </w:p>
    <w:p>
      <w:pPr>
        <w:pStyle w:val="style0"/>
      </w:pPr>
      <w:hyperlink r:id="rId2">
        <w:r>
          <w:rPr>
            <w:rStyle w:val="style15"/>
          </w:rPr>
          <w:t>http://opendata.admin.ch/de/dataset/kanton-zurich-einkommensverteilung-in-den-gemeinden-1999-2010</w:t>
        </w:r>
      </w:hyperlink>
    </w:p>
    <w:p>
      <w:pPr>
        <w:pStyle w:val="style0"/>
      </w:pPr>
      <w:r>
        <w:rPr/>
      </w:r>
    </w:p>
    <w:p>
      <w:pPr>
        <w:pStyle w:val="style3"/>
        <w:numPr>
          <w:ilvl w:val="2"/>
          <w:numId w:val="1"/>
        </w:numPr>
      </w:pPr>
      <w:r>
        <w:rPr/>
        <w:t>Basics</w:t>
      </w:r>
    </w:p>
    <w:p>
      <w:pPr>
        <w:pStyle w:val="style0"/>
        <w:numPr>
          <w:ilvl w:val="0"/>
          <w:numId w:val="3"/>
        </w:numPr>
      </w:pPr>
      <w:r>
        <w:rPr/>
        <w:t>think of Magda &amp; Remy, and myself and Yuko organizing notes in notepad or excel for comparison</w:t>
      </w:r>
    </w:p>
    <w:p>
      <w:pPr>
        <w:pStyle w:val="style0"/>
        <w:numPr>
          <w:ilvl w:val="0"/>
          <w:numId w:val="3"/>
        </w:numPr>
      </w:pPr>
      <w:r>
        <w:rPr/>
        <w:t>not necessarily focusing on getting people to list on this new platform</w:t>
      </w:r>
    </w:p>
    <w:p>
      <w:pPr>
        <w:pStyle w:val="style0"/>
        <w:numPr>
          <w:ilvl w:val="0"/>
          <w:numId w:val="3"/>
        </w:numPr>
      </w:pPr>
      <w:r>
        <w:rPr/>
        <w:t>show interesting information grapically</w:t>
      </w:r>
    </w:p>
    <w:p>
      <w:pPr>
        <w:pStyle w:val="style0"/>
        <w:numPr>
          <w:ilvl w:val="1"/>
          <w:numId w:val="3"/>
        </w:numPr>
      </w:pPr>
      <w:r>
        <w:rPr/>
        <w:t>ZVV connections (or google directions time for US)</w:t>
      </w:r>
    </w:p>
    <w:p>
      <w:pPr>
        <w:pStyle w:val="style0"/>
        <w:numPr>
          <w:ilvl w:val="1"/>
          <w:numId w:val="3"/>
        </w:numPr>
      </w:pPr>
      <w:r>
        <w:rPr/>
        <w:t>tax rates</w:t>
      </w:r>
    </w:p>
    <w:p>
      <w:pPr>
        <w:pStyle w:val="style0"/>
        <w:numPr>
          <w:ilvl w:val="1"/>
          <w:numId w:val="3"/>
        </w:numPr>
      </w:pPr>
      <w:r>
        <w:rPr/>
        <w:t>school proximity and ratings</w:t>
      </w:r>
    </w:p>
    <w:p>
      <w:pPr>
        <w:pStyle w:val="style0"/>
        <w:numPr>
          <w:ilvl w:val="1"/>
          <w:numId w:val="3"/>
        </w:numPr>
      </w:pPr>
      <w:r>
        <w:rPr/>
        <w:t>accidents and history data (for switzerland)</w:t>
      </w:r>
    </w:p>
    <w:p>
      <w:pPr>
        <w:pStyle w:val="style0"/>
        <w:numPr>
          <w:ilvl w:val="0"/>
          <w:numId w:val="3"/>
        </w:numPr>
      </w:pPr>
      <w:r>
        <w:rPr/>
        <w:t>exporting to excel for comparison or better yet showing in DHTML tables</w:t>
      </w:r>
    </w:p>
    <w:p>
      <w:pPr>
        <w:pStyle w:val="style0"/>
        <w:numPr>
          <w:ilvl w:val="0"/>
          <w:numId w:val="3"/>
        </w:numPr>
      </w:pPr>
      <w:r>
        <w:rPr/>
        <w:t>notifications and visualizations</w:t>
      </w:r>
    </w:p>
    <w:p>
      <w:pPr>
        <w:pStyle w:val="style0"/>
        <w:numPr>
          <w:ilvl w:val="0"/>
          <w:numId w:val="3"/>
        </w:numPr>
      </w:pPr>
      <w:r>
        <w:rPr/>
        <w:t>both for rental and for buying</w:t>
      </w:r>
    </w:p>
    <w:p>
      <w:pPr>
        <w:pStyle w:val="style0"/>
        <w:numPr>
          <w:ilvl w:val="0"/>
          <w:numId w:val="3"/>
        </w:numPr>
      </w:pPr>
      <w:r>
        <w:rPr/>
        <w:t>needs to be localized in English / German / French at the minimum</w:t>
      </w:r>
    </w:p>
    <w:p>
      <w:pPr>
        <w:pStyle w:val="style0"/>
      </w:pPr>
      <w:r>
        <w:rPr/>
      </w:r>
    </w:p>
    <w:p>
      <w:pPr>
        <w:pStyle w:val="style3"/>
        <w:numPr>
          <w:ilvl w:val="2"/>
          <w:numId w:val="1"/>
        </w:numPr>
      </w:pPr>
      <w:r>
        <w:rPr/>
        <w:t>Business Model</w:t>
      </w:r>
    </w:p>
    <w:p>
      <w:pPr>
        <w:pStyle w:val="style0"/>
        <w:numPr>
          <w:ilvl w:val="0"/>
          <w:numId w:val="2"/>
        </w:numPr>
      </w:pPr>
      <w:r>
        <w:rPr/>
        <w:t>freemium</w:t>
      </w:r>
    </w:p>
    <w:p>
      <w:pPr>
        <w:pStyle w:val="style0"/>
        <w:numPr>
          <w:ilvl w:val="1"/>
          <w:numId w:val="2"/>
        </w:numPr>
      </w:pPr>
      <w:r>
        <w:rPr/>
        <w:t>free for basic browsing, with annoying advertising</w:t>
      </w:r>
    </w:p>
    <w:p>
      <w:pPr>
        <w:pStyle w:val="style0"/>
        <w:numPr>
          <w:ilvl w:val="1"/>
          <w:numId w:val="2"/>
        </w:numPr>
      </w:pPr>
      <w:r>
        <w:rPr/>
        <w:t>annual membership for 50-100 for great functionality and usability</w:t>
      </w:r>
    </w:p>
    <w:p>
      <w:pPr>
        <w:pStyle w:val="style0"/>
        <w:numPr>
          <w:ilvl w:val="0"/>
          <w:numId w:val="2"/>
        </w:numPr>
      </w:pPr>
      <w:r>
        <w:rPr/>
        <w:t>potential for acquisition by many competing players in immo market (for differentiation)</w:t>
      </w:r>
    </w:p>
    <w:p>
      <w:pPr>
        <w:pStyle w:val="style0"/>
      </w:pPr>
      <w:r>
        <w:rPr/>
      </w:r>
    </w:p>
    <w:p>
      <w:pPr>
        <w:pStyle w:val="style3"/>
        <w:numPr>
          <w:ilvl w:val="2"/>
          <w:numId w:val="1"/>
        </w:numPr>
      </w:pPr>
      <w:r>
        <w:rPr/>
        <w:t>Marketing</w:t>
      </w:r>
    </w:p>
    <w:p>
      <w:pPr>
        <w:pStyle w:val="style0"/>
        <w:numPr>
          <w:ilvl w:val="0"/>
          <w:numId w:val="4"/>
        </w:numPr>
      </w:pPr>
      <w:r>
        <w:rPr/>
        <w:t>homegate has a link to google maps which could be replaced with deep link to new service</w:t>
      </w:r>
    </w:p>
    <w:p>
      <w:pPr>
        <w:pStyle w:val="style0"/>
        <w:numPr>
          <w:ilvl w:val="0"/>
          <w:numId w:val="4"/>
        </w:numPr>
      </w:pPr>
      <w:r>
        <w:rPr/>
        <w:t>youtube videos showing basic usage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3"/>
        <w:numPr>
          <w:ilvl w:val="2"/>
          <w:numId w:val="1"/>
        </w:numPr>
      </w:pPr>
      <w:r>
        <w:rPr/>
        <w:t>Questions</w:t>
      </w:r>
    </w:p>
    <w:p>
      <w:pPr>
        <w:pStyle w:val="style0"/>
        <w:numPr>
          <w:ilvl w:val="0"/>
          <w:numId w:val="6"/>
        </w:numPr>
      </w:pPr>
      <w:r>
        <w:rPr/>
        <w:t>What would Tony or Remy say about something like this?</w:t>
      </w:r>
    </w:p>
    <w:p>
      <w:pPr>
        <w:pStyle w:val="style0"/>
        <w:numPr>
          <w:ilvl w:val="0"/>
          <w:numId w:val="6"/>
        </w:numPr>
      </w:pPr>
      <w:r>
        <w:rPr/>
        <w:t>Would someone in their right mind fund this?</w:t>
      </w:r>
    </w:p>
    <w:p>
      <w:pPr>
        <w:pStyle w:val="style0"/>
      </w:pPr>
      <w:r>
        <w:rPr/>
      </w:r>
    </w:p>
    <w:p>
      <w:pPr>
        <w:pStyle w:val="style3"/>
        <w:numPr>
          <w:ilvl w:val="2"/>
          <w:numId w:val="1"/>
        </w:numPr>
      </w:pPr>
      <w:r>
        <w:rPr/>
        <w:t>Technology stack</w:t>
      </w:r>
    </w:p>
    <w:p>
      <w:pPr>
        <w:pStyle w:val="style0"/>
        <w:numPr>
          <w:ilvl w:val="0"/>
          <w:numId w:val="5"/>
        </w:numPr>
      </w:pPr>
      <w:r>
        <w:rPr/>
        <w:t>database intensive</w:t>
      </w:r>
    </w:p>
    <w:p>
      <w:pPr>
        <w:pStyle w:val="style0"/>
        <w:numPr>
          <w:ilvl w:val="0"/>
          <w:numId w:val="5"/>
        </w:numPr>
      </w:pPr>
      <w:r>
        <w:rPr/>
        <w:t>JEE</w:t>
      </w:r>
    </w:p>
    <w:p>
      <w:pPr>
        <w:pStyle w:val="style0"/>
        <w:numPr>
          <w:ilvl w:val="0"/>
          <w:numId w:val="5"/>
        </w:numPr>
      </w:pPr>
      <w:r>
        <w:rPr/>
        <w:t>javascript, jquery, angularJS</w:t>
      </w:r>
    </w:p>
    <w:p>
      <w:pPr>
        <w:pStyle w:val="style0"/>
        <w:numPr>
          <w:ilvl w:val="0"/>
          <w:numId w:val="5"/>
        </w:numPr>
      </w:pPr>
      <w:r>
        <w:rPr/>
        <w:t>bootstrap</w:t>
      </w:r>
    </w:p>
    <w:p>
      <w:pPr>
        <w:pStyle w:val="style0"/>
        <w:numPr>
          <w:ilvl w:val="0"/>
          <w:numId w:val="5"/>
        </w:numPr>
      </w:pPr>
      <w:r>
        <w:rPr/>
        <w:t>Google Maps API</w:t>
      </w:r>
    </w:p>
    <w:p>
      <w:pPr>
        <w:pStyle w:val="style0"/>
        <w:numPr>
          <w:ilvl w:val="0"/>
          <w:numId w:val="5"/>
        </w:numPr>
      </w:pPr>
      <w:r>
        <w:rPr/>
        <w:t>why not use a REST API?</w:t>
      </w:r>
    </w:p>
    <w:p>
      <w:pPr>
        <w:pStyle w:val="style0"/>
      </w:pPr>
      <w:r>
        <w:rPr/>
      </w:r>
    </w:p>
    <w:p>
      <w:pPr>
        <w:pStyle w:val="style3"/>
        <w:numPr>
          <w:ilvl w:val="2"/>
          <w:numId w:val="1"/>
        </w:numPr>
      </w:pPr>
      <w:r>
        <w:rPr/>
        <w:t>Fun and Learning</w:t>
      </w:r>
    </w:p>
    <w:p>
      <w:pPr>
        <w:pStyle w:val="style0"/>
        <w:numPr>
          <w:ilvl w:val="0"/>
          <w:numId w:val="7"/>
        </w:numPr>
      </w:pPr>
      <w:r>
        <w:rPr/>
        <w:t>What's the fastest way to import a csv file?</w:t>
      </w:r>
    </w:p>
    <w:p>
      <w:pPr>
        <w:pStyle w:val="style0"/>
        <w:numPr>
          <w:ilvl w:val="0"/>
          <w:numId w:val="7"/>
        </w:numPr>
      </w:pPr>
      <w:r>
        <w:rPr/>
        <w:t>Can I use jboss quickstart for angular?</w:t>
      </w:r>
    </w:p>
    <w:p>
      <w:pPr>
        <w:pStyle w:val="style0"/>
        <w:numPr>
          <w:ilvl w:val="0"/>
          <w:numId w:val="7"/>
        </w:numPr>
      </w:pPr>
      <w:hyperlink r:id="rId3">
        <w:r>
          <w:rPr>
            <w:rStyle w:val="style15"/>
          </w:rPr>
          <w:t>http://mgreau.com/posts/2013/11/11/javaee7-websocket-angularjs-wildfly.html</w:t>
        </w:r>
      </w:hyperlink>
    </w:p>
    <w:p>
      <w:pPr>
        <w:pStyle w:val="style0"/>
        <w:numPr>
          <w:ilvl w:val="0"/>
          <w:numId w:val="7"/>
        </w:numPr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80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WenQuanYi Zen Hei" w:hAnsi="Liberation Serif"/>
      <w:color w:val="auto"/>
      <w:sz w:val="24"/>
      <w:szCs w:val="24"/>
      <w:lang w:bidi="hi-IN" w:eastAsia="zh-CN" w:val="en-US"/>
    </w:rPr>
  </w:style>
  <w:style w:styleId="style3" w:type="paragraph">
    <w:name w:val="Heading 3"/>
    <w:basedOn w:val="style17"/>
    <w:next w:val="style18"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character">
    <w:name w:val="Bullets"/>
    <w:next w:val="style16"/>
    <w:rPr>
      <w:rFonts w:ascii="OpenSymbol" w:cs="OpenSymbol" w:eastAsia="OpenSymbol" w:hAnsi="OpenSymbol"/>
    </w:rPr>
  </w:style>
  <w:style w:styleId="style17" w:type="paragraph">
    <w:name w:val="Heading"/>
    <w:basedOn w:val="style0"/>
    <w:next w:val="style18"/>
    <w:pPr>
      <w:keepNext/>
      <w:spacing w:after="120" w:before="240"/>
    </w:pPr>
    <w:rPr>
      <w:rFonts w:ascii="Liberation Sans" w:cs="Lohit Hindi" w:eastAsia="WenQuanYi Zen Hei" w:hAnsi="Liberation Sans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>
      <w:rFonts w:cs="Lohit Hindi"/>
    </w:rPr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opendata.admin.ch/de/dataset/kanton-zurich-einkommensverteilung-in-den-gemeinden-1999-2010" TargetMode="External"/><Relationship Id="rId3" Type="http://schemas.openxmlformats.org/officeDocument/2006/relationships/hyperlink" Target="http://mgreau.com/posts/2013/11/11/javaee7-websocket-angularjs-wildfly.htm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2013-12-16T21:13:41.00Z</dcterms:created>
  <dcterms:modified xsi:type="dcterms:W3CDTF">2013-12-16T21:16:19.00Z</dcterms:modified>
  <cp:revision>1</cp:revision>
</cp:coreProperties>
</file>